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58847" w14:textId="77777777" w:rsidR="00737636" w:rsidRPr="00737636" w:rsidRDefault="00737636" w:rsidP="00737636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bookmarkStart w:id="0" w:name="_Hlk108196506"/>
      <w:r w:rsidRPr="00737636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775491B1" wp14:editId="02663634">
            <wp:extent cx="542925" cy="8477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9E796" w14:textId="77777777" w:rsidR="00737636" w:rsidRPr="00737636" w:rsidRDefault="00737636" w:rsidP="00737636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37636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2826062A" w14:textId="77777777" w:rsidR="00737636" w:rsidRPr="00737636" w:rsidRDefault="00737636" w:rsidP="00737636">
      <w:pPr>
        <w:shd w:val="clear" w:color="auto" w:fill="FFFFFF"/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37636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55C7343A" w14:textId="77777777" w:rsidR="00737636" w:rsidRPr="00737636" w:rsidRDefault="00737636" w:rsidP="00737636">
      <w:pPr>
        <w:keepNext/>
        <w:autoSpaceDN w:val="0"/>
        <w:spacing w:before="120" w:after="0" w:line="240" w:lineRule="auto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37636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562B6D09" w14:textId="77777777" w:rsidR="00737636" w:rsidRPr="00737636" w:rsidRDefault="00737636" w:rsidP="00737636">
      <w:pPr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37636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67" distB="4294967267" distL="114300" distR="114300" simplePos="0" relativeHeight="251663360" behindDoc="0" locked="0" layoutInCell="1" allowOverlap="1" wp14:anchorId="263A28F5" wp14:editId="2041FE19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F5F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0;margin-top:4.9pt;width:480pt;height:0;z-index:251663360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JSieMv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5B02D58C" w14:textId="19EE0E42" w:rsidR="00737636" w:rsidRPr="00737636" w:rsidRDefault="00737636" w:rsidP="00737636">
      <w:pPr>
        <w:shd w:val="clear" w:color="auto" w:fill="FFFFFF"/>
        <w:autoSpaceDE w:val="0"/>
        <w:autoSpaceDN w:val="0"/>
        <w:spacing w:after="0" w:line="240" w:lineRule="auto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4</w:t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.08.2022 года </w:t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58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0</w:t>
      </w:r>
      <w:r w:rsidRPr="00737636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16C74F8D" w14:textId="77777777" w:rsidR="00737636" w:rsidRPr="00737636" w:rsidRDefault="00737636" w:rsidP="00737636">
      <w:pPr>
        <w:shd w:val="clear" w:color="auto" w:fill="FFFFFF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77439914" w14:textId="77777777" w:rsidR="00737636" w:rsidRPr="00737636" w:rsidRDefault="00737636" w:rsidP="00737636">
      <w:pPr>
        <w:autoSpaceDE w:val="0"/>
        <w:autoSpaceDN w:val="0"/>
        <w:spacing w:after="0" w:line="240" w:lineRule="auto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737636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>г. Среднеуральск</w:t>
      </w:r>
    </w:p>
    <w:p w14:paraId="56FD81A2" w14:textId="77777777" w:rsidR="00737636" w:rsidRDefault="00737636" w:rsidP="00285F89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6CC97E2D" w14:textId="3A1F1F38" w:rsidR="0016199B" w:rsidRPr="00285F89" w:rsidRDefault="00965100" w:rsidP="00285F89">
      <w:pPr>
        <w:widowControl w:val="0"/>
        <w:spacing w:after="0" w:line="240" w:lineRule="auto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  <w:r w:rsidRPr="00965100">
        <w:rPr>
          <w:rFonts w:ascii="Liberation Serif" w:hAnsi="Liberation Serif" w:cs="Liberation Serif"/>
          <w:b/>
          <w:iCs/>
          <w:sz w:val="28"/>
          <w:szCs w:val="28"/>
        </w:rPr>
        <w:t xml:space="preserve">Об утверждении проекта </w:t>
      </w:r>
      <w:r w:rsidR="003C0C53" w:rsidRPr="003C0C53">
        <w:rPr>
          <w:rFonts w:ascii="Liberation Serif" w:hAnsi="Liberation Serif" w:cs="Liberation Serif"/>
          <w:b/>
          <w:iCs/>
          <w:sz w:val="28"/>
          <w:szCs w:val="28"/>
        </w:rPr>
        <w:t>планировки территории и проект</w:t>
      </w:r>
      <w:r w:rsidR="003C0C53">
        <w:rPr>
          <w:rFonts w:ascii="Liberation Serif" w:hAnsi="Liberation Serif" w:cs="Liberation Serif"/>
          <w:b/>
          <w:iCs/>
          <w:sz w:val="28"/>
          <w:szCs w:val="28"/>
        </w:rPr>
        <w:t>а</w:t>
      </w:r>
      <w:r w:rsidR="003C0C53" w:rsidRPr="003C0C53">
        <w:rPr>
          <w:rFonts w:ascii="Liberation Serif" w:hAnsi="Liberation Serif" w:cs="Liberation Serif"/>
          <w:b/>
          <w:iCs/>
          <w:sz w:val="28"/>
          <w:szCs w:val="28"/>
        </w:rPr>
        <w:t xml:space="preserve"> межевания территории </w:t>
      </w:r>
      <w:bookmarkStart w:id="1" w:name="_Hlk112225296"/>
      <w:r w:rsidR="003C0C53" w:rsidRPr="003C0C53">
        <w:rPr>
          <w:rFonts w:ascii="Liberation Serif" w:hAnsi="Liberation Serif" w:cs="Liberation Serif"/>
          <w:b/>
          <w:iCs/>
          <w:sz w:val="28"/>
          <w:szCs w:val="28"/>
        </w:rPr>
        <w:t xml:space="preserve">для </w:t>
      </w:r>
      <w:bookmarkStart w:id="2" w:name="_Hlk112225567"/>
      <w:r w:rsidR="003C0C53" w:rsidRPr="003C0C53">
        <w:rPr>
          <w:rFonts w:ascii="Liberation Serif" w:hAnsi="Liberation Serif" w:cs="Liberation Serif"/>
          <w:b/>
          <w:iCs/>
          <w:sz w:val="28"/>
          <w:szCs w:val="28"/>
        </w:rPr>
        <w:t>размещения линейных объектов «газопровод, автомобильная дорога» в кадастровом квартале 66:62:0501001</w:t>
      </w:r>
      <w:bookmarkEnd w:id="0"/>
      <w:bookmarkEnd w:id="1"/>
      <w:bookmarkEnd w:id="2"/>
    </w:p>
    <w:p w14:paraId="61201732" w14:textId="77777777" w:rsidR="00285F89" w:rsidRPr="00285F89" w:rsidRDefault="00285F89" w:rsidP="00285F89">
      <w:pPr>
        <w:widowControl w:val="0"/>
        <w:spacing w:after="0" w:line="240" w:lineRule="auto"/>
        <w:jc w:val="center"/>
        <w:rPr>
          <w:rFonts w:ascii="Liberation Serif" w:hAnsi="Liberation Serif" w:cs="Liberation Serif"/>
          <w:bCs/>
          <w:iCs/>
          <w:sz w:val="28"/>
          <w:szCs w:val="28"/>
        </w:rPr>
      </w:pPr>
    </w:p>
    <w:p w14:paraId="6EB0F888" w14:textId="6B06AE24" w:rsidR="0059799C" w:rsidRPr="00965100" w:rsidRDefault="000206FE" w:rsidP="00285F89">
      <w:pPr>
        <w:widowControl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В соответствии с </w:t>
      </w:r>
      <w:r w:rsidR="00771BDD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Градостроительным кодексом Российской Федерации</w:t>
      </w:r>
      <w:r w:rsidR="00CA049B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771BDD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                                    </w:t>
      </w:r>
      <w:r w:rsidR="00FF73AA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59799C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Федеральн</w:t>
      </w:r>
      <w:r w:rsidR="006970E5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ым законом</w:t>
      </w:r>
      <w:r w:rsidR="0059799C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</w:t>
      </w:r>
      <w:r w:rsidR="00FF73AA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вления в Российской Федерации»,</w:t>
      </w:r>
      <w:r w:rsidR="0059799C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Правил</w:t>
      </w:r>
      <w:r w:rsidR="00FF73AA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ами</w:t>
      </w:r>
      <w:r w:rsidR="0059799C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землепользования и застройки городского ок</w:t>
      </w:r>
      <w:r w:rsidR="00FF73AA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руга Среднеуральск, утвержденными</w:t>
      </w:r>
      <w:r w:rsidR="0059799C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решением Думы городского округа Среднеуральск </w:t>
      </w:r>
      <w:r w:rsidR="001B4065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506E79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от 25.02.2010 № 43/3 (с изменениями, внесенными решени</w:t>
      </w:r>
      <w:r w:rsidR="00500A3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ями</w:t>
      </w:r>
      <w:r w:rsidR="00506E79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Думы городского округа Среднеуральск от 19.12.2019 № 63/8</w:t>
      </w:r>
      <w:r w:rsidR="007F77F4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 от 21.07.2021 №</w:t>
      </w:r>
      <w:r w:rsidR="006D7EAF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7F77F4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89/1</w:t>
      </w:r>
      <w:r w:rsidR="004A0649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 от 29.12.2021 № 9/3</w:t>
      </w:r>
      <w:r w:rsidR="00506E79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)</w:t>
      </w:r>
      <w:r w:rsidR="0022591B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3C55D8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на основании постановления администрации городского округа Среднеуральск от 27.01.2021 № 26 «О подготовке проекта планировки территории и проекта межевания территории для размещения линейных объектов «газопровод, линия электропередач и автомобильная дорога» в кадастровом квартале 66:62:0501001», </w:t>
      </w:r>
      <w:r w:rsidR="00965100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с учетом протокола общественных обсуждений № 3 от 16.08.2022  и заключения о результатах общественных обсуждений </w:t>
      </w:r>
      <w:r w:rsidR="008A2E37" w:rsidRPr="008A2E3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№ 3 от 16.08.2022</w:t>
      </w:r>
      <w:r w:rsidR="008A2E37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965100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по проекту</w:t>
      </w:r>
      <w:r w:rsidR="00500A3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965100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планировки территории и проект</w:t>
      </w:r>
      <w:r w:rsidR="00500A3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у</w:t>
      </w:r>
      <w:r w:rsidR="00965100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межевания территории для размещения линейных объектов «газопровод, автомобильная дорога» в кадастровом квартале 66:62:0501001</w:t>
      </w:r>
      <w:r w:rsidR="000E362D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965100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500A3D" w:rsidRPr="00500A3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руководствуясь Уставом городского округа Среднеуральск</w:t>
      </w:r>
      <w:r w:rsidR="00500A3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,</w:t>
      </w:r>
      <w:r w:rsidR="00500A3D" w:rsidRPr="00500A3D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 </w:t>
      </w:r>
      <w:r w:rsidR="00965100" w:rsidRPr="00965100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администрация городского округа Среднеуральск</w:t>
      </w:r>
    </w:p>
    <w:p w14:paraId="7E3FFAD5" w14:textId="0A003905" w:rsidR="0059799C" w:rsidRPr="00771BDD" w:rsidRDefault="0059799C" w:rsidP="00285F89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771BD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ПОСТАНОВЛЯ</w:t>
      </w:r>
      <w:r w:rsidR="00500A3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ЕТ</w:t>
      </w:r>
      <w:r w:rsidRPr="00771BD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:</w:t>
      </w:r>
    </w:p>
    <w:p w14:paraId="22BFE482" w14:textId="77777777" w:rsidR="00965100" w:rsidRPr="003A2EDF" w:rsidRDefault="003512B7" w:rsidP="00500A3D">
      <w:pPr>
        <w:pStyle w:val="a9"/>
        <w:numPr>
          <w:ilvl w:val="0"/>
          <w:numId w:val="3"/>
        </w:numPr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A2EDF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</w:t>
      </w:r>
      <w:r w:rsidR="00965100" w:rsidRPr="003A2EDF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Утвердить:</w:t>
      </w:r>
    </w:p>
    <w:p w14:paraId="4744895A" w14:textId="7BAA5A8E" w:rsidR="00965100" w:rsidRPr="003A2EDF" w:rsidRDefault="00D36EE5" w:rsidP="00500A3D">
      <w:pPr>
        <w:spacing w:after="0" w:line="240" w:lineRule="auto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3A2EDF">
        <w:rPr>
          <w:rFonts w:ascii="Liberation Serif" w:eastAsiaTheme="minorHAnsi" w:hAnsi="Liberation Serif" w:cs="Liberation Serif"/>
          <w:sz w:val="28"/>
          <w:szCs w:val="28"/>
        </w:rPr>
        <w:t xml:space="preserve">  </w:t>
      </w:r>
      <w:r w:rsidR="00965100" w:rsidRPr="003A2EDF">
        <w:rPr>
          <w:rFonts w:ascii="Liberation Serif" w:eastAsiaTheme="minorHAnsi" w:hAnsi="Liberation Serif" w:cs="Liberation Serif"/>
          <w:sz w:val="28"/>
          <w:szCs w:val="28"/>
        </w:rPr>
        <w:t>1.1. проект планировки территории</w:t>
      </w:r>
      <w:r w:rsidR="000A6213" w:rsidRPr="003A2EDF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Pr="003A2EDF">
        <w:rPr>
          <w:rFonts w:ascii="Liberation Serif" w:eastAsiaTheme="minorHAnsi" w:hAnsi="Liberation Serif" w:cs="Liberation Serif"/>
          <w:sz w:val="28"/>
          <w:szCs w:val="28"/>
        </w:rPr>
        <w:t>для размещения линейных объектов «газопровод, автомобильная дорога» в кадастровом квартале 66:62:0501001</w:t>
      </w:r>
      <w:r w:rsidR="00965100" w:rsidRPr="003A2EDF">
        <w:rPr>
          <w:rFonts w:ascii="Liberation Serif" w:eastAsiaTheme="minorHAnsi" w:hAnsi="Liberation Serif" w:cs="Liberation Serif"/>
          <w:sz w:val="28"/>
          <w:szCs w:val="28"/>
        </w:rPr>
        <w:t>, в следующем составе</w:t>
      </w:r>
      <w:r w:rsidR="000F787A">
        <w:rPr>
          <w:rFonts w:ascii="Liberation Serif" w:eastAsiaTheme="minorHAnsi" w:hAnsi="Liberation Serif" w:cs="Liberation Serif"/>
          <w:sz w:val="28"/>
          <w:szCs w:val="28"/>
        </w:rPr>
        <w:t xml:space="preserve"> (прилагается)</w:t>
      </w:r>
      <w:r w:rsidR="00965100" w:rsidRPr="003A2EDF">
        <w:rPr>
          <w:rFonts w:ascii="Liberation Serif" w:eastAsiaTheme="minorHAnsi" w:hAnsi="Liberation Serif" w:cs="Liberation Serif"/>
          <w:sz w:val="28"/>
          <w:szCs w:val="28"/>
        </w:rPr>
        <w:t>:</w:t>
      </w:r>
    </w:p>
    <w:p w14:paraId="2B562367" w14:textId="3638F661" w:rsidR="00965100" w:rsidRPr="00965100" w:rsidRDefault="00D36EE5" w:rsidP="00500A3D">
      <w:pPr>
        <w:spacing w:after="0" w:line="240" w:lineRule="auto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3A2EDF">
        <w:rPr>
          <w:rFonts w:ascii="Liberation Serif" w:eastAsiaTheme="minorHAnsi" w:hAnsi="Liberation Serif" w:cs="Liberation Serif"/>
          <w:sz w:val="28"/>
          <w:szCs w:val="28"/>
        </w:rPr>
        <w:t>положение о размещении линейного объекта</w:t>
      </w:r>
      <w:r w:rsidR="00965100" w:rsidRPr="0096510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2298FADD" w14:textId="4250CAD1" w:rsidR="00965100" w:rsidRPr="00965100" w:rsidRDefault="00D36EE5" w:rsidP="00500A3D">
      <w:pPr>
        <w:spacing w:after="0" w:line="240" w:lineRule="auto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3A2EDF">
        <w:rPr>
          <w:rFonts w:ascii="Liberation Serif" w:hAnsi="Liberation Serif"/>
          <w:sz w:val="28"/>
          <w:szCs w:val="28"/>
        </w:rPr>
        <w:t>чертеж границ зон планируемого размещения линейных объектов</w:t>
      </w:r>
      <w:r w:rsidR="00965100" w:rsidRPr="00965100">
        <w:rPr>
          <w:rFonts w:ascii="Liberation Serif" w:eastAsiaTheme="minorHAnsi" w:hAnsi="Liberation Serif" w:cs="Liberation Serif"/>
          <w:sz w:val="28"/>
          <w:szCs w:val="28"/>
        </w:rPr>
        <w:t>;</w:t>
      </w:r>
    </w:p>
    <w:p w14:paraId="0720EF15" w14:textId="3D4C612E" w:rsidR="00DD3F74" w:rsidRPr="003A2EDF" w:rsidRDefault="000A6213" w:rsidP="00500A3D">
      <w:pPr>
        <w:pStyle w:val="a9"/>
        <w:widowControl w:val="0"/>
        <w:shd w:val="clear" w:color="auto" w:fill="FFFFFF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3A2EDF">
        <w:rPr>
          <w:rFonts w:ascii="Liberation Serif" w:eastAsiaTheme="minorHAnsi" w:hAnsi="Liberation Serif" w:cs="Liberation Serif"/>
          <w:sz w:val="28"/>
          <w:szCs w:val="28"/>
        </w:rPr>
        <w:t xml:space="preserve">          1.2.</w:t>
      </w:r>
      <w:r w:rsidRPr="003A2EDF">
        <w:rPr>
          <w:sz w:val="28"/>
          <w:szCs w:val="28"/>
        </w:rPr>
        <w:t xml:space="preserve"> </w:t>
      </w:r>
      <w:r w:rsidRPr="003A2EDF">
        <w:rPr>
          <w:rFonts w:ascii="Liberation Serif" w:eastAsiaTheme="minorHAnsi" w:hAnsi="Liberation Serif" w:cs="Liberation Serif"/>
          <w:sz w:val="28"/>
          <w:szCs w:val="28"/>
        </w:rPr>
        <w:t>проект межевания территории для размещения линейных объектов «газопровод, автомобильная дорога» в кадастровом квартале 66:62:0501001, в следующем составе</w:t>
      </w:r>
      <w:r w:rsidR="000F787A">
        <w:rPr>
          <w:rFonts w:ascii="Liberation Serif" w:eastAsiaTheme="minorHAnsi" w:hAnsi="Liberation Serif" w:cs="Liberation Serif"/>
          <w:sz w:val="28"/>
          <w:szCs w:val="28"/>
        </w:rPr>
        <w:t xml:space="preserve"> (прилагается)</w:t>
      </w:r>
      <w:r w:rsidR="00CA1426" w:rsidRPr="003A2EDF">
        <w:rPr>
          <w:rFonts w:ascii="Liberation Serif" w:eastAsiaTheme="minorHAnsi" w:hAnsi="Liberation Serif" w:cs="Liberation Serif"/>
          <w:sz w:val="28"/>
          <w:szCs w:val="28"/>
        </w:rPr>
        <w:t>:</w:t>
      </w:r>
    </w:p>
    <w:p w14:paraId="0B4486E8" w14:textId="30819D20" w:rsidR="00CA1426" w:rsidRPr="003A2EDF" w:rsidRDefault="00CA1426" w:rsidP="00500A3D">
      <w:pPr>
        <w:pStyle w:val="a9"/>
        <w:widowControl w:val="0"/>
        <w:shd w:val="clear" w:color="auto" w:fill="FFFFFF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3A2EDF">
        <w:rPr>
          <w:rFonts w:ascii="Liberation Serif" w:eastAsiaTheme="minorHAnsi" w:hAnsi="Liberation Serif" w:cs="Liberation Serif"/>
          <w:sz w:val="28"/>
          <w:szCs w:val="28"/>
        </w:rPr>
        <w:t xml:space="preserve">проект межевания территории. Текстовая </w:t>
      </w:r>
      <w:r w:rsidR="003A2EDF" w:rsidRPr="003A2EDF">
        <w:rPr>
          <w:rFonts w:ascii="Liberation Serif" w:eastAsiaTheme="minorHAnsi" w:hAnsi="Liberation Serif" w:cs="Liberation Serif"/>
          <w:sz w:val="28"/>
          <w:szCs w:val="28"/>
        </w:rPr>
        <w:t>часть;</w:t>
      </w:r>
    </w:p>
    <w:p w14:paraId="28BB8258" w14:textId="7775AF5C" w:rsidR="003A2EDF" w:rsidRPr="003A2EDF" w:rsidRDefault="003A2EDF" w:rsidP="00500A3D">
      <w:pPr>
        <w:pStyle w:val="a9"/>
        <w:widowControl w:val="0"/>
        <w:shd w:val="clear" w:color="auto" w:fill="FFFFFF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3A2EDF">
        <w:rPr>
          <w:rFonts w:ascii="Liberation Serif" w:hAnsi="Liberation Serif"/>
          <w:sz w:val="28"/>
          <w:szCs w:val="28"/>
        </w:rPr>
        <w:lastRenderedPageBreak/>
        <w:t>черте</w:t>
      </w:r>
      <w:r w:rsidRPr="003A2EDF">
        <w:rPr>
          <w:rFonts w:ascii="Liberation Serif" w:hAnsi="Liberation Serif" w:cs="Liberation Serif"/>
          <w:sz w:val="28"/>
          <w:szCs w:val="28"/>
        </w:rPr>
        <w:t>ж межевания территории.</w:t>
      </w:r>
    </w:p>
    <w:p w14:paraId="5C3626AC" w14:textId="5A744B33" w:rsidR="001B108C" w:rsidRPr="000F787A" w:rsidRDefault="003A2EDF" w:rsidP="00500A3D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A2EDF">
        <w:rPr>
          <w:rFonts w:ascii="Liberation Serif" w:hAnsi="Liberation Serif" w:cs="Liberation Serif"/>
          <w:sz w:val="28"/>
          <w:szCs w:val="28"/>
        </w:rPr>
        <w:t>Участникам градостроительной и кадастровой деятельности руководствоваться документацией по планировке территории, предназначенной для размещения линейных объектов «газопровод, автомобильная дорога» в кадастровом квартале 66:62:0501001, утвержденной настоящим Постановлением</w:t>
      </w:r>
      <w:r w:rsidR="000F787A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14:paraId="7FC06F01" w14:textId="0698602C" w:rsidR="00CC5A36" w:rsidRDefault="000F787A" w:rsidP="000F787A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A2EDF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Настоящее постановление опубликовать в газете «Среднеуральская волна» и разместить на официальном сайте городского округа Среднеуральск в раздел</w:t>
      </w:r>
      <w:r w:rsidR="00F94F65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ах «Документы» и </w:t>
      </w:r>
      <w:r w:rsidRPr="003A2EDF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«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Градостроительство</w:t>
      </w:r>
      <w:r w:rsidRPr="003A2EDF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».</w:t>
      </w:r>
    </w:p>
    <w:p w14:paraId="73660235" w14:textId="27A64E96" w:rsidR="00735030" w:rsidRPr="000F787A" w:rsidRDefault="000F787A" w:rsidP="00500A3D">
      <w:pPr>
        <w:pStyle w:val="a9"/>
        <w:widowControl w:val="0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3A2EDF">
        <w:rPr>
          <w:rFonts w:ascii="Liberation Serif" w:eastAsia="Times New Roman" w:hAnsi="Liberation Serif" w:cs="Liberation Serif"/>
          <w:bCs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71D94A94" w14:textId="1EAE3D25" w:rsidR="00285F89" w:rsidRDefault="00285F89" w:rsidP="00285F89">
      <w:pPr>
        <w:widowControl w:val="0"/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1D6C8105" w14:textId="77777777" w:rsidR="001D6CCE" w:rsidRPr="00285F89" w:rsidRDefault="001D6CCE" w:rsidP="00285F89">
      <w:pPr>
        <w:widowControl w:val="0"/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</w:p>
    <w:p w14:paraId="2134BB49" w14:textId="6EF7D0BC" w:rsidR="0059799C" w:rsidRPr="003A2EDF" w:rsidRDefault="0059799C" w:rsidP="00285F89">
      <w:pPr>
        <w:widowControl w:val="0"/>
        <w:spacing w:after="0" w:line="240" w:lineRule="auto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3A2EDF">
        <w:rPr>
          <w:rFonts w:ascii="Liberation Serif" w:hAnsi="Liberation Serif" w:cs="Liberation Serif"/>
          <w:bCs/>
          <w:sz w:val="28"/>
          <w:szCs w:val="28"/>
        </w:rPr>
        <w:t>Глава городского округа Среднеуральск</w:t>
      </w:r>
      <w:r w:rsidRPr="003A2EDF">
        <w:rPr>
          <w:rFonts w:ascii="Liberation Serif" w:hAnsi="Liberation Serif" w:cs="Liberation Serif"/>
          <w:bCs/>
          <w:sz w:val="28"/>
          <w:szCs w:val="28"/>
        </w:rPr>
        <w:tab/>
      </w:r>
      <w:r w:rsidR="006970E5" w:rsidRPr="003A2EDF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="00285F89" w:rsidRPr="003A2EDF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="00FA0A9D" w:rsidRPr="003A2EDF">
        <w:rPr>
          <w:rFonts w:ascii="Liberation Serif" w:hAnsi="Liberation Serif" w:cs="Liberation Serif"/>
          <w:bCs/>
          <w:sz w:val="28"/>
          <w:szCs w:val="28"/>
        </w:rPr>
        <w:t xml:space="preserve">   </w:t>
      </w:r>
      <w:r w:rsidR="001D6CCE">
        <w:rPr>
          <w:rFonts w:ascii="Liberation Serif" w:hAnsi="Liberation Serif" w:cs="Liberation Serif"/>
          <w:bCs/>
          <w:sz w:val="28"/>
          <w:szCs w:val="28"/>
        </w:rPr>
        <w:t xml:space="preserve">       </w:t>
      </w:r>
      <w:r w:rsidR="00FA0A9D" w:rsidRPr="003A2EDF">
        <w:rPr>
          <w:rFonts w:ascii="Liberation Serif" w:hAnsi="Liberation Serif" w:cs="Liberation Serif"/>
          <w:bCs/>
          <w:sz w:val="28"/>
          <w:szCs w:val="28"/>
        </w:rPr>
        <w:t xml:space="preserve">          </w:t>
      </w:r>
      <w:r w:rsidR="00285F89" w:rsidRPr="003A2EDF">
        <w:rPr>
          <w:rFonts w:ascii="Liberation Serif" w:hAnsi="Liberation Serif" w:cs="Liberation Serif"/>
          <w:bCs/>
          <w:sz w:val="28"/>
          <w:szCs w:val="28"/>
        </w:rPr>
        <w:t xml:space="preserve">  </w:t>
      </w:r>
      <w:r w:rsidR="006970E5" w:rsidRPr="003A2EDF">
        <w:rPr>
          <w:rFonts w:ascii="Liberation Serif" w:hAnsi="Liberation Serif" w:cs="Liberation Serif"/>
          <w:bCs/>
          <w:sz w:val="28"/>
          <w:szCs w:val="28"/>
        </w:rPr>
        <w:t xml:space="preserve">   </w:t>
      </w:r>
      <w:r w:rsidRPr="003A2EDF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94278A" w:rsidRPr="003A2EDF">
        <w:rPr>
          <w:rFonts w:ascii="Liberation Serif" w:hAnsi="Liberation Serif" w:cs="Liberation Serif"/>
          <w:bCs/>
          <w:sz w:val="28"/>
          <w:szCs w:val="28"/>
        </w:rPr>
        <w:t xml:space="preserve">            </w:t>
      </w:r>
      <w:r w:rsidR="006970E5" w:rsidRPr="003A2EDF">
        <w:rPr>
          <w:rFonts w:ascii="Liberation Serif" w:hAnsi="Liberation Serif" w:cs="Liberation Serif"/>
          <w:bCs/>
          <w:sz w:val="28"/>
          <w:szCs w:val="28"/>
        </w:rPr>
        <w:t xml:space="preserve">А.А. </w:t>
      </w:r>
      <w:r w:rsidR="00795E2D" w:rsidRPr="003A2EDF">
        <w:rPr>
          <w:rFonts w:ascii="Liberation Serif" w:hAnsi="Liberation Serif" w:cs="Liberation Serif"/>
          <w:bCs/>
          <w:sz w:val="28"/>
          <w:szCs w:val="28"/>
        </w:rPr>
        <w:t>Ковальчик</w:t>
      </w:r>
      <w:bookmarkStart w:id="3" w:name="_GoBack"/>
      <w:bookmarkEnd w:id="3"/>
    </w:p>
    <w:sectPr w:rsidR="0059799C" w:rsidRPr="003A2EDF" w:rsidSect="00737636">
      <w:headerReference w:type="default" r:id="rId9"/>
      <w:pgSz w:w="11906" w:h="16838"/>
      <w:pgMar w:top="993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39217" w14:textId="77777777" w:rsidR="000F7627" w:rsidRDefault="000F7627" w:rsidP="0059799C">
      <w:pPr>
        <w:spacing w:after="0" w:line="240" w:lineRule="auto"/>
      </w:pPr>
      <w:r>
        <w:separator/>
      </w:r>
    </w:p>
  </w:endnote>
  <w:endnote w:type="continuationSeparator" w:id="0">
    <w:p w14:paraId="013A0A2A" w14:textId="77777777" w:rsidR="000F7627" w:rsidRDefault="000F7627" w:rsidP="00597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F60D0" w14:textId="77777777" w:rsidR="000F7627" w:rsidRDefault="000F7627" w:rsidP="0059799C">
      <w:pPr>
        <w:spacing w:after="0" w:line="240" w:lineRule="auto"/>
      </w:pPr>
      <w:r>
        <w:separator/>
      </w:r>
    </w:p>
  </w:footnote>
  <w:footnote w:type="continuationSeparator" w:id="0">
    <w:p w14:paraId="448ACD70" w14:textId="77777777" w:rsidR="000F7627" w:rsidRDefault="000F7627" w:rsidP="005979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FF366" w14:textId="0E0C7307" w:rsidR="00285F89" w:rsidRPr="00285F89" w:rsidRDefault="00285F89">
    <w:pPr>
      <w:pStyle w:val="a5"/>
      <w:jc w:val="center"/>
      <w:rPr>
        <w:rFonts w:ascii="Liberation Serif" w:hAnsi="Liberation Serif" w:cs="Liberation Serif"/>
        <w:sz w:val="24"/>
        <w:szCs w:val="24"/>
      </w:rPr>
    </w:pPr>
  </w:p>
  <w:p w14:paraId="094B5D86" w14:textId="77777777" w:rsidR="00285F89" w:rsidRPr="00285F89" w:rsidRDefault="00285F89">
    <w:pPr>
      <w:pStyle w:val="a5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2445D"/>
    <w:multiLevelType w:val="multilevel"/>
    <w:tmpl w:val="0436C8FE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6D647746"/>
    <w:multiLevelType w:val="hybridMultilevel"/>
    <w:tmpl w:val="1360C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21710"/>
    <w:multiLevelType w:val="hybridMultilevel"/>
    <w:tmpl w:val="C8C02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770D7"/>
    <w:multiLevelType w:val="multilevel"/>
    <w:tmpl w:val="C612198E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1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99C"/>
    <w:rsid w:val="00015BC0"/>
    <w:rsid w:val="000206FE"/>
    <w:rsid w:val="00021D63"/>
    <w:rsid w:val="00026AD5"/>
    <w:rsid w:val="00061458"/>
    <w:rsid w:val="000A6213"/>
    <w:rsid w:val="000A7720"/>
    <w:rsid w:val="000E362D"/>
    <w:rsid w:val="000F258B"/>
    <w:rsid w:val="000F6E2A"/>
    <w:rsid w:val="000F7627"/>
    <w:rsid w:val="000F787A"/>
    <w:rsid w:val="00102E70"/>
    <w:rsid w:val="001061B4"/>
    <w:rsid w:val="001064EB"/>
    <w:rsid w:val="0011226F"/>
    <w:rsid w:val="00133AAE"/>
    <w:rsid w:val="00135D65"/>
    <w:rsid w:val="00151A90"/>
    <w:rsid w:val="0016086F"/>
    <w:rsid w:val="0016199B"/>
    <w:rsid w:val="0017449B"/>
    <w:rsid w:val="00174B2B"/>
    <w:rsid w:val="001878A3"/>
    <w:rsid w:val="001A3030"/>
    <w:rsid w:val="001A7D66"/>
    <w:rsid w:val="001B108C"/>
    <w:rsid w:val="001B4065"/>
    <w:rsid w:val="001C550E"/>
    <w:rsid w:val="001D6CCE"/>
    <w:rsid w:val="001E2F3F"/>
    <w:rsid w:val="001F0AA8"/>
    <w:rsid w:val="001F1C4B"/>
    <w:rsid w:val="001F2E9E"/>
    <w:rsid w:val="002007B1"/>
    <w:rsid w:val="00224E10"/>
    <w:rsid w:val="0022591B"/>
    <w:rsid w:val="00233CEB"/>
    <w:rsid w:val="00257C36"/>
    <w:rsid w:val="00274317"/>
    <w:rsid w:val="00285F89"/>
    <w:rsid w:val="002A5910"/>
    <w:rsid w:val="002F11A1"/>
    <w:rsid w:val="002F1E5E"/>
    <w:rsid w:val="002F73A5"/>
    <w:rsid w:val="0031746D"/>
    <w:rsid w:val="00327BA6"/>
    <w:rsid w:val="00330A5A"/>
    <w:rsid w:val="003327D0"/>
    <w:rsid w:val="00335A43"/>
    <w:rsid w:val="003379B1"/>
    <w:rsid w:val="003512B7"/>
    <w:rsid w:val="0036100E"/>
    <w:rsid w:val="00362628"/>
    <w:rsid w:val="00362BB5"/>
    <w:rsid w:val="00363F03"/>
    <w:rsid w:val="0037699D"/>
    <w:rsid w:val="003906C2"/>
    <w:rsid w:val="00396FF7"/>
    <w:rsid w:val="003A2EDF"/>
    <w:rsid w:val="003C0C53"/>
    <w:rsid w:val="003C55D8"/>
    <w:rsid w:val="003D3035"/>
    <w:rsid w:val="003E7449"/>
    <w:rsid w:val="003F458D"/>
    <w:rsid w:val="00406D56"/>
    <w:rsid w:val="0041455A"/>
    <w:rsid w:val="0042261D"/>
    <w:rsid w:val="00470909"/>
    <w:rsid w:val="00476D78"/>
    <w:rsid w:val="0048026F"/>
    <w:rsid w:val="00485834"/>
    <w:rsid w:val="004959DE"/>
    <w:rsid w:val="004A0649"/>
    <w:rsid w:val="004B1D3F"/>
    <w:rsid w:val="004B7997"/>
    <w:rsid w:val="004D6C09"/>
    <w:rsid w:val="004F2533"/>
    <w:rsid w:val="00500A3D"/>
    <w:rsid w:val="00506E79"/>
    <w:rsid w:val="00512922"/>
    <w:rsid w:val="0055112D"/>
    <w:rsid w:val="0057187B"/>
    <w:rsid w:val="00572E98"/>
    <w:rsid w:val="0057529D"/>
    <w:rsid w:val="005767C1"/>
    <w:rsid w:val="00583251"/>
    <w:rsid w:val="005859B7"/>
    <w:rsid w:val="00590BA4"/>
    <w:rsid w:val="005930B4"/>
    <w:rsid w:val="0059799C"/>
    <w:rsid w:val="005A1067"/>
    <w:rsid w:val="005B7A0E"/>
    <w:rsid w:val="005E35A7"/>
    <w:rsid w:val="0061608C"/>
    <w:rsid w:val="00625E57"/>
    <w:rsid w:val="00630AC6"/>
    <w:rsid w:val="006528D7"/>
    <w:rsid w:val="00663E84"/>
    <w:rsid w:val="006649EA"/>
    <w:rsid w:val="006970E5"/>
    <w:rsid w:val="006A4247"/>
    <w:rsid w:val="006A7EB3"/>
    <w:rsid w:val="006C365F"/>
    <w:rsid w:val="006C4DAD"/>
    <w:rsid w:val="006D7DBB"/>
    <w:rsid w:val="006D7EAF"/>
    <w:rsid w:val="00705CFB"/>
    <w:rsid w:val="00707264"/>
    <w:rsid w:val="007135F4"/>
    <w:rsid w:val="007206F2"/>
    <w:rsid w:val="00725007"/>
    <w:rsid w:val="007318F1"/>
    <w:rsid w:val="007323A8"/>
    <w:rsid w:val="00734537"/>
    <w:rsid w:val="00735030"/>
    <w:rsid w:val="00737636"/>
    <w:rsid w:val="007531C2"/>
    <w:rsid w:val="00753239"/>
    <w:rsid w:val="00765548"/>
    <w:rsid w:val="00765D2B"/>
    <w:rsid w:val="00771BDD"/>
    <w:rsid w:val="007773AE"/>
    <w:rsid w:val="00791D8B"/>
    <w:rsid w:val="00793CFA"/>
    <w:rsid w:val="007945BF"/>
    <w:rsid w:val="00795E2D"/>
    <w:rsid w:val="00796728"/>
    <w:rsid w:val="007A2C54"/>
    <w:rsid w:val="007B5CEB"/>
    <w:rsid w:val="007B614D"/>
    <w:rsid w:val="007B6E14"/>
    <w:rsid w:val="007D733B"/>
    <w:rsid w:val="007E6EAE"/>
    <w:rsid w:val="007F1067"/>
    <w:rsid w:val="007F77F4"/>
    <w:rsid w:val="00812718"/>
    <w:rsid w:val="00815DEF"/>
    <w:rsid w:val="008224D0"/>
    <w:rsid w:val="00827B93"/>
    <w:rsid w:val="00857430"/>
    <w:rsid w:val="008616CE"/>
    <w:rsid w:val="00864880"/>
    <w:rsid w:val="008762BF"/>
    <w:rsid w:val="0088688C"/>
    <w:rsid w:val="00890F24"/>
    <w:rsid w:val="008A2E37"/>
    <w:rsid w:val="008A749C"/>
    <w:rsid w:val="008B0AE1"/>
    <w:rsid w:val="008C5FF9"/>
    <w:rsid w:val="008C681A"/>
    <w:rsid w:val="008C69B0"/>
    <w:rsid w:val="008D19C3"/>
    <w:rsid w:val="00905865"/>
    <w:rsid w:val="00905C12"/>
    <w:rsid w:val="00912418"/>
    <w:rsid w:val="00925EFD"/>
    <w:rsid w:val="0093457C"/>
    <w:rsid w:val="00936611"/>
    <w:rsid w:val="0094278A"/>
    <w:rsid w:val="00951FFE"/>
    <w:rsid w:val="0095234A"/>
    <w:rsid w:val="00957387"/>
    <w:rsid w:val="009638AF"/>
    <w:rsid w:val="00965100"/>
    <w:rsid w:val="0096784C"/>
    <w:rsid w:val="0097476A"/>
    <w:rsid w:val="00984A48"/>
    <w:rsid w:val="00997DC3"/>
    <w:rsid w:val="009A3536"/>
    <w:rsid w:val="009A5D2F"/>
    <w:rsid w:val="009B3151"/>
    <w:rsid w:val="009E0DEA"/>
    <w:rsid w:val="00A03B4E"/>
    <w:rsid w:val="00A111DB"/>
    <w:rsid w:val="00A1457F"/>
    <w:rsid w:val="00A23DB1"/>
    <w:rsid w:val="00A24B5D"/>
    <w:rsid w:val="00A33DDD"/>
    <w:rsid w:val="00A42175"/>
    <w:rsid w:val="00A67A2B"/>
    <w:rsid w:val="00A84C13"/>
    <w:rsid w:val="00A9237A"/>
    <w:rsid w:val="00AD6185"/>
    <w:rsid w:val="00AE1594"/>
    <w:rsid w:val="00B05400"/>
    <w:rsid w:val="00B27EA0"/>
    <w:rsid w:val="00B55679"/>
    <w:rsid w:val="00B57BE5"/>
    <w:rsid w:val="00B6538D"/>
    <w:rsid w:val="00B7435E"/>
    <w:rsid w:val="00BA2EA5"/>
    <w:rsid w:val="00BC65F6"/>
    <w:rsid w:val="00BD5AA5"/>
    <w:rsid w:val="00C25CB2"/>
    <w:rsid w:val="00C908B4"/>
    <w:rsid w:val="00C92B48"/>
    <w:rsid w:val="00CA049B"/>
    <w:rsid w:val="00CA1426"/>
    <w:rsid w:val="00CA1CC2"/>
    <w:rsid w:val="00CA2083"/>
    <w:rsid w:val="00CB666A"/>
    <w:rsid w:val="00CC5A36"/>
    <w:rsid w:val="00CC6956"/>
    <w:rsid w:val="00D04E88"/>
    <w:rsid w:val="00D108CA"/>
    <w:rsid w:val="00D13A1B"/>
    <w:rsid w:val="00D14754"/>
    <w:rsid w:val="00D31D14"/>
    <w:rsid w:val="00D36EE5"/>
    <w:rsid w:val="00D43852"/>
    <w:rsid w:val="00D43DB3"/>
    <w:rsid w:val="00D71EF7"/>
    <w:rsid w:val="00D7475B"/>
    <w:rsid w:val="00DB0CF7"/>
    <w:rsid w:val="00DB4AD0"/>
    <w:rsid w:val="00DC3679"/>
    <w:rsid w:val="00DD3F74"/>
    <w:rsid w:val="00DE7A6A"/>
    <w:rsid w:val="00DF1BE9"/>
    <w:rsid w:val="00E21D00"/>
    <w:rsid w:val="00E33F4B"/>
    <w:rsid w:val="00E42776"/>
    <w:rsid w:val="00E66D03"/>
    <w:rsid w:val="00E67107"/>
    <w:rsid w:val="00E67680"/>
    <w:rsid w:val="00E71B6B"/>
    <w:rsid w:val="00E84936"/>
    <w:rsid w:val="00E871DE"/>
    <w:rsid w:val="00E93519"/>
    <w:rsid w:val="00E96294"/>
    <w:rsid w:val="00E979F6"/>
    <w:rsid w:val="00EB19D1"/>
    <w:rsid w:val="00EB4B8E"/>
    <w:rsid w:val="00EB595F"/>
    <w:rsid w:val="00EC05E1"/>
    <w:rsid w:val="00EC2F13"/>
    <w:rsid w:val="00ED22A7"/>
    <w:rsid w:val="00F03E33"/>
    <w:rsid w:val="00F12B1A"/>
    <w:rsid w:val="00F203A8"/>
    <w:rsid w:val="00F26B03"/>
    <w:rsid w:val="00F321CA"/>
    <w:rsid w:val="00F5197F"/>
    <w:rsid w:val="00F5199F"/>
    <w:rsid w:val="00F64175"/>
    <w:rsid w:val="00F65B40"/>
    <w:rsid w:val="00F73A54"/>
    <w:rsid w:val="00F73F6D"/>
    <w:rsid w:val="00F836CE"/>
    <w:rsid w:val="00F94F65"/>
    <w:rsid w:val="00FA0A9D"/>
    <w:rsid w:val="00FA1009"/>
    <w:rsid w:val="00FB7A02"/>
    <w:rsid w:val="00FE2F51"/>
    <w:rsid w:val="00FE4519"/>
    <w:rsid w:val="00FE698D"/>
    <w:rsid w:val="00FE6B95"/>
    <w:rsid w:val="00F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B17D"/>
  <w15:docId w15:val="{82291232-F7B2-4473-B72E-A37111836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79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9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99C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97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799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97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799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9799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1292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A7720"/>
    <w:rPr>
      <w:color w:val="605E5C"/>
      <w:shd w:val="clear" w:color="auto" w:fill="E1DFDD"/>
    </w:rPr>
  </w:style>
  <w:style w:type="paragraph" w:customStyle="1" w:styleId="ConsPlusNormal">
    <w:name w:val="ConsPlusNormal"/>
    <w:rsid w:val="005B7A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20B34-5D65-4364-A39D-17C861B2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2022-08-24T07:11:00Z</cp:lastPrinted>
  <dcterms:created xsi:type="dcterms:W3CDTF">2022-08-30T04:37:00Z</dcterms:created>
  <dcterms:modified xsi:type="dcterms:W3CDTF">2022-08-30T04:37:00Z</dcterms:modified>
</cp:coreProperties>
</file>